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63E87" w14:textId="77777777" w:rsidR="006D5A52" w:rsidRPr="006D5A52" w:rsidRDefault="006D5A52" w:rsidP="006D5A52">
      <w:pPr>
        <w:spacing w:after="225"/>
        <w:textAlignment w:val="baseline"/>
        <w:rPr>
          <w:rFonts w:ascii="Arial" w:eastAsia="Times New Roman" w:hAnsi="Arial"/>
          <w:b/>
          <w:bCs/>
          <w:color w:val="74B9C7"/>
          <w:sz w:val="44"/>
          <w:szCs w:val="36"/>
          <w:lang w:eastAsia="sv-SE"/>
        </w:rPr>
      </w:pPr>
      <w:r w:rsidRPr="00EF21EA">
        <w:rPr>
          <w:rFonts w:ascii="Arial" w:eastAsia="Times New Roman" w:hAnsi="Arial"/>
          <w:b/>
          <w:bCs/>
          <w:color w:val="74B9C7"/>
          <w:sz w:val="44"/>
          <w:szCs w:val="36"/>
          <w:lang w:eastAsia="sv-SE"/>
        </w:rPr>
        <w:t xml:space="preserve">Styrelsen informerar i </w:t>
      </w:r>
      <w:r>
        <w:rPr>
          <w:rFonts w:ascii="Arial" w:eastAsia="Times New Roman" w:hAnsi="Arial"/>
          <w:b/>
          <w:bCs/>
          <w:color w:val="74B9C7"/>
          <w:sz w:val="44"/>
          <w:szCs w:val="36"/>
          <w:lang w:eastAsia="sv-SE"/>
        </w:rPr>
        <w:t>februari 2022</w:t>
      </w:r>
    </w:p>
    <w:p w14:paraId="08C99C29" w14:textId="77777777" w:rsidR="006D5A52" w:rsidRPr="006D5A52" w:rsidRDefault="006D5A52" w:rsidP="006D5A52">
      <w:pPr>
        <w:pStyle w:val="Normalwebb"/>
        <w:rPr>
          <w:color w:val="000000"/>
        </w:rPr>
      </w:pPr>
      <w:r w:rsidRPr="006D5A52">
        <w:rPr>
          <w:b/>
          <w:bCs/>
          <w:color w:val="74B9C7"/>
        </w:rPr>
        <w:t>Ny ekonomisk förvaltning</w:t>
      </w:r>
      <w:r w:rsidRPr="006D5A52">
        <w:rPr>
          <w:color w:val="000000"/>
        </w:rPr>
        <w:br/>
      </w:r>
      <w:r w:rsidRPr="006D5A52">
        <w:rPr>
          <w:color w:val="000000"/>
        </w:rPr>
        <w:t>Ett tack till alla medlemmar som nu fixat sina betalningsrutiner så att de nu fungerar. Övergången till SBC har gått bra. Styrelsen kan konstatera att de tekniska lösningarna hos SBC genomgående är bättre än hos Riksbyggen.</w:t>
      </w:r>
    </w:p>
    <w:p w14:paraId="39787F93" w14:textId="77777777" w:rsidR="006D5A52" w:rsidRPr="006D5A52" w:rsidRDefault="006D5A52" w:rsidP="006D5A52">
      <w:pPr>
        <w:pStyle w:val="Normalwebb"/>
        <w:rPr>
          <w:color w:val="000000"/>
        </w:rPr>
      </w:pPr>
      <w:r w:rsidRPr="006D5A52">
        <w:rPr>
          <w:color w:val="000000"/>
        </w:rPr>
        <w:t>Uppgifter om vår förening och din bostad kan du nå via Internet</w:t>
      </w:r>
      <w:r w:rsidRPr="006D5A52">
        <w:rPr>
          <w:rStyle w:val="apple-converted-space"/>
          <w:color w:val="000000"/>
        </w:rPr>
        <w:t> </w:t>
      </w:r>
      <w:hyperlink r:id="rId4" w:history="1">
        <w:r w:rsidRPr="006D5A52">
          <w:rPr>
            <w:rStyle w:val="Hyperlnk"/>
          </w:rPr>
          <w:t>https://varbrf.sbc.se/</w:t>
        </w:r>
      </w:hyperlink>
      <w:r w:rsidRPr="006D5A52">
        <w:rPr>
          <w:rStyle w:val="apple-converted-space"/>
          <w:color w:val="000000"/>
        </w:rPr>
        <w:t> </w:t>
      </w:r>
      <w:r w:rsidRPr="006D5A52">
        <w:rPr>
          <w:color w:val="000000"/>
        </w:rPr>
        <w:t xml:space="preserve">eller </w:t>
      </w:r>
      <w:proofErr w:type="spellStart"/>
      <w:r w:rsidRPr="006D5A52">
        <w:rPr>
          <w:color w:val="000000"/>
        </w:rPr>
        <w:t>mobilappen</w:t>
      </w:r>
      <w:proofErr w:type="spellEnd"/>
      <w:r w:rsidRPr="006D5A52">
        <w:rPr>
          <w:color w:val="000000"/>
        </w:rPr>
        <w:t xml:space="preserve"> ”SBC Vår Brf”. Du kan bl.a. se och hämta dina avier och vissa blanketter.</w:t>
      </w:r>
    </w:p>
    <w:p w14:paraId="5EC30A75" w14:textId="77777777" w:rsidR="006D5A52" w:rsidRPr="006D5A52" w:rsidRDefault="006D5A52" w:rsidP="006D5A52">
      <w:pPr>
        <w:pStyle w:val="Normalwebb"/>
        <w:rPr>
          <w:color w:val="000000"/>
        </w:rPr>
      </w:pPr>
      <w:r w:rsidRPr="006D5A52">
        <w:rPr>
          <w:b/>
          <w:bCs/>
          <w:color w:val="74B9C7"/>
        </w:rPr>
        <w:t>Hemsidan</w:t>
      </w:r>
      <w:r w:rsidRPr="006D5A52">
        <w:rPr>
          <w:color w:val="000000"/>
        </w:rPr>
        <w:br/>
      </w:r>
      <w:r w:rsidRPr="006D5A52">
        <w:rPr>
          <w:color w:val="000000"/>
        </w:rPr>
        <w:t>Samtidigt som styrelsen arbetat med övergången till SBC har den gjort en total genomgång och uppdatering av hemsidan. Ta gärna en titt och bekanta dig med all information som finns på</w:t>
      </w:r>
      <w:r w:rsidRPr="006D5A52">
        <w:rPr>
          <w:rStyle w:val="apple-converted-space"/>
          <w:color w:val="000000"/>
        </w:rPr>
        <w:t> </w:t>
      </w:r>
      <w:hyperlink r:id="rId5" w:history="1">
        <w:r w:rsidRPr="006D5A52">
          <w:rPr>
            <w:rStyle w:val="Hyperlnk"/>
          </w:rPr>
          <w:t>https://vagnmakaren.bostadsratterna.se/</w:t>
        </w:r>
      </w:hyperlink>
    </w:p>
    <w:p w14:paraId="7B752575" w14:textId="77777777" w:rsidR="006D5A52" w:rsidRPr="006D5A52" w:rsidRDefault="006D5A52" w:rsidP="006D5A52">
      <w:pPr>
        <w:pStyle w:val="Normalwebb"/>
        <w:rPr>
          <w:color w:val="000000"/>
        </w:rPr>
      </w:pPr>
      <w:r w:rsidRPr="006D5A52">
        <w:rPr>
          <w:b/>
          <w:bCs/>
          <w:color w:val="74B9C7"/>
        </w:rPr>
        <w:t>Välkommen till Vagnmakaren i Lund</w:t>
      </w:r>
      <w:r w:rsidRPr="006D5A52">
        <w:rPr>
          <w:color w:val="000000"/>
        </w:rPr>
        <w:br/>
      </w:r>
      <w:r w:rsidRPr="006D5A52">
        <w:rPr>
          <w:color w:val="000000"/>
        </w:rPr>
        <w:t>En ny version av föreningens folder med information och ordningsregler har tagits fram och kommer att delas ut. Bekanta dig med innehållet.</w:t>
      </w:r>
    </w:p>
    <w:p w14:paraId="582AFC7A" w14:textId="77777777" w:rsidR="006D5A52" w:rsidRPr="006D5A52" w:rsidRDefault="006D5A52" w:rsidP="006D5A52">
      <w:pPr>
        <w:pStyle w:val="Normalwebb"/>
        <w:rPr>
          <w:color w:val="000000"/>
        </w:rPr>
      </w:pPr>
      <w:r w:rsidRPr="006D5A52">
        <w:rPr>
          <w:b/>
          <w:bCs/>
          <w:color w:val="74B9C7"/>
        </w:rPr>
        <w:t>Renovering av lägenhet</w:t>
      </w:r>
      <w:r w:rsidRPr="006D5A52">
        <w:rPr>
          <w:color w:val="000000"/>
        </w:rPr>
        <w:br/>
      </w:r>
      <w:r w:rsidRPr="006D5A52">
        <w:rPr>
          <w:color w:val="000000"/>
        </w:rPr>
        <w:t xml:space="preserve">Styrelsen har låtit renovera och gjort ett nytt badrum i den </w:t>
      </w:r>
      <w:r>
        <w:rPr>
          <w:color w:val="000000"/>
        </w:rPr>
        <w:t>tvåa</w:t>
      </w:r>
      <w:r w:rsidRPr="006D5A52">
        <w:rPr>
          <w:color w:val="000000"/>
        </w:rPr>
        <w:t xml:space="preserve"> som ska bli bostadsrätt. Mäklaruppdraget har gått till </w:t>
      </w:r>
      <w:proofErr w:type="spellStart"/>
      <w:r w:rsidRPr="006D5A52">
        <w:rPr>
          <w:color w:val="000000"/>
        </w:rPr>
        <w:t>Daniél</w:t>
      </w:r>
      <w:proofErr w:type="spellEnd"/>
      <w:r w:rsidRPr="006D5A52">
        <w:rPr>
          <w:color w:val="000000"/>
        </w:rPr>
        <w:t xml:space="preserve"> Holmqvist i Mäklarhuset. Info finns på hemsidan.</w:t>
      </w:r>
    </w:p>
    <w:p w14:paraId="0424C1A5" w14:textId="77777777" w:rsidR="006D5A52" w:rsidRPr="006D5A52" w:rsidRDefault="006D5A52" w:rsidP="006D5A52">
      <w:pPr>
        <w:pStyle w:val="Normalwebb"/>
        <w:rPr>
          <w:color w:val="000000"/>
        </w:rPr>
      </w:pPr>
      <w:r w:rsidRPr="006D5A52">
        <w:rPr>
          <w:b/>
          <w:bCs/>
          <w:color w:val="74B9C7"/>
        </w:rPr>
        <w:t>Elpriser</w:t>
      </w:r>
      <w:r w:rsidRPr="006D5A52">
        <w:rPr>
          <w:color w:val="000000"/>
        </w:rPr>
        <w:br/>
      </w:r>
      <w:r w:rsidRPr="006D5A52">
        <w:rPr>
          <w:color w:val="000000"/>
        </w:rPr>
        <w:t>I media har elpriser fått stor uppmärksamhet. Föreningen har ett rörligt elpris. I december var det 3 kr 27 öre. Det är inte praktiskt att ändra det pris som föreningen tar ut av medlemmarna varje månad och som för närvarande är 2 kr 30 öre. Styrelsen räknar med att elpriset faller under 2 kr så att föreningen kan ”ta igen” det underskottet i förhållande till medlemmarna.</w:t>
      </w:r>
    </w:p>
    <w:p w14:paraId="11258AF2" w14:textId="77777777" w:rsidR="006D5A52" w:rsidRPr="006D5A52" w:rsidRDefault="006D5A52" w:rsidP="006D5A52">
      <w:pPr>
        <w:pStyle w:val="Normalwebb"/>
        <w:rPr>
          <w:color w:val="000000"/>
        </w:rPr>
      </w:pPr>
      <w:r w:rsidRPr="006D5A52">
        <w:rPr>
          <w:b/>
          <w:bCs/>
          <w:color w:val="74B9C7"/>
        </w:rPr>
        <w:t>Energieffektivisering</w:t>
      </w:r>
      <w:r w:rsidRPr="006D5A52">
        <w:rPr>
          <w:color w:val="000000"/>
        </w:rPr>
        <w:br/>
      </w:r>
      <w:r w:rsidRPr="006D5A52">
        <w:rPr>
          <w:color w:val="000000"/>
        </w:rPr>
        <w:t>Det höga elpriset gör att styrelsen kommer att undersöka om vi genom annan utrustning i tvättstugan kan sänka elförbrukningen och göra tvättstugan trevligare.</w:t>
      </w:r>
    </w:p>
    <w:p w14:paraId="68501BA3" w14:textId="77777777" w:rsidR="006D5A52" w:rsidRPr="006D5A52" w:rsidRDefault="006D5A52" w:rsidP="006D5A52">
      <w:pPr>
        <w:pStyle w:val="Normalwebb"/>
        <w:rPr>
          <w:color w:val="000000"/>
        </w:rPr>
      </w:pPr>
      <w:r w:rsidRPr="006D5A52">
        <w:rPr>
          <w:b/>
          <w:bCs/>
          <w:color w:val="74B9C7"/>
        </w:rPr>
        <w:t>Trädgårdsskötsel</w:t>
      </w:r>
      <w:r w:rsidRPr="006D5A52">
        <w:rPr>
          <w:color w:val="000000"/>
        </w:rPr>
        <w:br/>
      </w:r>
      <w:r w:rsidRPr="006D5A52">
        <w:rPr>
          <w:color w:val="000000"/>
        </w:rPr>
        <w:t>Föreningen har inte längre något avtal om trädgårdsskötsel som gräsklippning, skräpplockning, tömning av papperskorgar, sopning av parkeringsytor m.m. Styrelsen avser att till våren installera en robotgräsklippare som tar hand om de stora gräsytorna. </w:t>
      </w:r>
    </w:p>
    <w:p w14:paraId="64411F1E" w14:textId="77777777" w:rsidR="006D5A52" w:rsidRPr="006D5A52" w:rsidRDefault="006D5A52" w:rsidP="006D5A52">
      <w:pPr>
        <w:pStyle w:val="Normalwebb"/>
        <w:rPr>
          <w:color w:val="000000"/>
        </w:rPr>
      </w:pPr>
      <w:r w:rsidRPr="006D5A52">
        <w:rPr>
          <w:color w:val="000000"/>
        </w:rPr>
        <w:t>De andra uppgifterna tänker sig styrelsen att medlemmarna ska hjälpa till med. För att plocka skräp och nedfallna kvistar från träden finns vid ingången till källaren vid B-trappan ett plockredskap</w:t>
      </w:r>
      <w:r w:rsidR="008B309D">
        <w:rPr>
          <w:color w:val="000000"/>
        </w:rPr>
        <w:t>,</w:t>
      </w:r>
      <w:bookmarkStart w:id="0" w:name="_GoBack"/>
      <w:bookmarkEnd w:id="0"/>
      <w:r w:rsidRPr="006D5A52">
        <w:rPr>
          <w:color w:val="000000"/>
        </w:rPr>
        <w:t xml:space="preserve"> så man inte behöver böja sig.</w:t>
      </w:r>
    </w:p>
    <w:p w14:paraId="3153B91C" w14:textId="77777777" w:rsidR="006D5A52" w:rsidRDefault="006D5A52" w:rsidP="006D5A52">
      <w:pPr>
        <w:pStyle w:val="Normalwebb"/>
        <w:rPr>
          <w:rFonts w:ascii="Verdana" w:hAnsi="Verdana"/>
          <w:color w:val="000000"/>
          <w:sz w:val="18"/>
          <w:szCs w:val="18"/>
        </w:rPr>
      </w:pPr>
      <w:r w:rsidRPr="006D5A52">
        <w:rPr>
          <w:b/>
          <w:bCs/>
          <w:color w:val="74B9C7"/>
        </w:rPr>
        <w:t>Årsmötet</w:t>
      </w:r>
      <w:r w:rsidRPr="006D5A52">
        <w:rPr>
          <w:color w:val="000000"/>
        </w:rPr>
        <w:br/>
      </w:r>
      <w:r w:rsidRPr="006D5A52">
        <w:rPr>
          <w:color w:val="000000"/>
        </w:rPr>
        <w:t>Motioner till årsmötet ska lämnas senast den 15 mars. Lägg din motion i föreningens brevlåda i entrén i B-trappan. Motionen ska vara undertecknad och kunna besvaras med ja eller nej.</w:t>
      </w:r>
    </w:p>
    <w:p w14:paraId="73F140A2" w14:textId="77777777" w:rsidR="00DD4F3E" w:rsidRPr="006D5A52" w:rsidRDefault="006D5A52" w:rsidP="006D5A52">
      <w:pPr>
        <w:pStyle w:val="Normalwebb"/>
        <w:rPr>
          <w:rFonts w:ascii="Verdana" w:hAnsi="Verdana"/>
          <w:color w:val="000000"/>
          <w:sz w:val="18"/>
          <w:szCs w:val="18"/>
        </w:rPr>
      </w:pPr>
      <w:r>
        <w:rPr>
          <w:rFonts w:ascii="Verdana" w:hAnsi="Verdana"/>
          <w:color w:val="000000"/>
          <w:sz w:val="18"/>
          <w:szCs w:val="18"/>
        </w:rPr>
        <w:t>STYRELSEN</w:t>
      </w:r>
    </w:p>
    <w:sectPr w:rsidR="00DD4F3E" w:rsidRPr="006D5A52" w:rsidSect="00EA22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2"/>
    <w:rsid w:val="006D5A52"/>
    <w:rsid w:val="008B309D"/>
    <w:rsid w:val="00D55EF7"/>
    <w:rsid w:val="00EA22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7F3C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D5A52"/>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6D5A52"/>
  </w:style>
  <w:style w:type="character" w:styleId="Hyperlnk">
    <w:name w:val="Hyperlink"/>
    <w:basedOn w:val="Standardstycketeckensnitt"/>
    <w:uiPriority w:val="99"/>
    <w:semiHidden/>
    <w:unhideWhenUsed/>
    <w:rsid w:val="006D5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57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rl5915.bostadsratterna.se/ls/click?upn=zMm0VyCEwDsWln2dvEHjECZ2jPez9CRiOUonUd3A6NA-3DGrne_A-2FKucOFeAfkS0MMibbSq3kKNlvuiYdMjPbS0tXN3m0B-2FiD4jUSnve69GZwsvD25hW3RSQYf9hUCz2dWab6ElFtLgT-2FeBTDXwE8MzZHmWRaPpeqQncsORVoSMEuA5qfPfwYn3xH6-2FeKc2ap3VCsmKr9oEAPk-2BZ8GF-2Fqzb9PxanM13lj2yqCGUd2AzCk-2BtlbZnEOHsX-2FBPdpTERIDY02ON-2BQ-3D-3D" TargetMode="External"/><Relationship Id="rId5" Type="http://schemas.openxmlformats.org/officeDocument/2006/relationships/hyperlink" Target="http://url5915.bostadsratterna.se/ls/click?upn=zMm0VyCEwDsWln2dvEHjEM3-2FR8Mq8Qwf-2F8S7zULH37hYW8P1f8ULO28Nl81WQlqItOLmcsE3qzVe97zqq7HKVQ-3D-3DlD4E_A-2FKucOFeAfkS0MMibbSq3kKNlvuiYdMjPbS0tXN3m0B-2FiD4jUSnve69GZwsvD25hIrtXMUOZQs79i1wZtmwQWxB-2FacA6DMqen0daU9-2BamHCrzZP-2Fjuqcc96eqsU9eIi8ZD2AV-2BUzjlYeFxpdZR7DBPNrIm-2BFT-2BO2QKRD7kwKZjRiw-2F6Ojh-2FFXReG8tHj4mCf8xXul5lFKU4EqHncfw-2F0XQ-3D-3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491</Words>
  <Characters>2607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2022-02-17T10:34:00Z</dcterms:created>
  <dcterms:modified xsi:type="dcterms:W3CDTF">2022-02-17T10:45:00Z</dcterms:modified>
</cp:coreProperties>
</file>