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516" w:rsidRPr="009E25FF" w:rsidRDefault="00261516" w:rsidP="00261516">
      <w:pPr>
        <w:spacing w:line="276" w:lineRule="auto"/>
        <w:jc w:val="center"/>
        <w:rPr>
          <w:color w:val="00B050"/>
          <w:sz w:val="48"/>
          <w:szCs w:val="48"/>
        </w:rPr>
      </w:pPr>
      <w:r w:rsidRPr="009E25FF">
        <w:rPr>
          <w:color w:val="00B050"/>
          <w:sz w:val="48"/>
          <w:szCs w:val="48"/>
        </w:rPr>
        <w:t xml:space="preserve">Nyhetsbrev </w:t>
      </w:r>
      <w:r>
        <w:rPr>
          <w:color w:val="00B050"/>
          <w:sz w:val="48"/>
          <w:szCs w:val="48"/>
        </w:rPr>
        <w:t>maj 2025</w:t>
      </w:r>
    </w:p>
    <w:p w:rsidR="001B35FC" w:rsidRDefault="001B35FC"/>
    <w:p w:rsidR="001B35FC" w:rsidRDefault="00261516">
      <w:r>
        <w:rPr>
          <w:color w:val="00B050"/>
          <w:sz w:val="36"/>
          <w:szCs w:val="36"/>
        </w:rPr>
        <w:t>Avloppsspolning</w:t>
      </w:r>
      <w:r w:rsidR="00264AF6">
        <w:br/>
      </w:r>
      <w:r w:rsidR="001B35FC">
        <w:t>Det blir avloppsspolning 23</w:t>
      </w:r>
      <w:r w:rsidR="00302CC4">
        <w:t>–</w:t>
      </w:r>
      <w:r w:rsidR="001B35FC">
        <w:t>28 maj enligt meddelande som delats ut till alla lägenheter</w:t>
      </w:r>
      <w:r w:rsidR="00302CC4">
        <w:t>.</w:t>
      </w:r>
      <w:r w:rsidR="00264AF6">
        <w:t xml:space="preserve"> </w:t>
      </w:r>
      <w:r w:rsidR="001B35FC">
        <w:t>Du är enligt stadgarna skyldig att lämna tillträde och följa instruktionerna i meddelandet.</w:t>
      </w:r>
      <w:r w:rsidR="00264AF6">
        <w:br/>
      </w:r>
      <w:r w:rsidR="001B35FC">
        <w:t xml:space="preserve">I samband med avloppspolningen kommer </w:t>
      </w:r>
      <w:r w:rsidR="00302CC4">
        <w:t xml:space="preserve">man </w:t>
      </w:r>
      <w:r w:rsidR="001B35FC">
        <w:t>att göra en filmning av reliningen som ett led i en garantibesiktning</w:t>
      </w:r>
      <w:r w:rsidR="00322EE7">
        <w:t xml:space="preserve"> av den relining som gjordes för 5 år sedan.</w:t>
      </w:r>
      <w:r w:rsidR="00264AF6">
        <w:br/>
      </w:r>
    </w:p>
    <w:p w:rsidR="00322EE7" w:rsidRDefault="00261516">
      <w:r>
        <w:rPr>
          <w:color w:val="00B050"/>
          <w:sz w:val="36"/>
          <w:szCs w:val="36"/>
        </w:rPr>
        <w:t>Ny torktumlare</w:t>
      </w:r>
      <w:r w:rsidR="00264AF6">
        <w:br/>
      </w:r>
      <w:r w:rsidR="001B35FC">
        <w:t xml:space="preserve">I tvättstugan har den gamla torktumlaren bytts till en ny. Du ska </w:t>
      </w:r>
      <w:r w:rsidR="00302CC4">
        <w:t xml:space="preserve">som vanligt </w:t>
      </w:r>
      <w:r w:rsidR="001B35FC">
        <w:t xml:space="preserve">rengöra luddfiltret efter varje användning. Tänk på att inte öppna luckan till torktumlaren när den är i </w:t>
      </w:r>
      <w:r w:rsidR="00322EE7">
        <w:t>gång</w:t>
      </w:r>
      <w:r w:rsidR="001B35FC">
        <w:t xml:space="preserve"> för att kolla om </w:t>
      </w:r>
      <w:r w:rsidR="00322EE7">
        <w:t>tvätten</w:t>
      </w:r>
      <w:r w:rsidR="001B35FC">
        <w:t xml:space="preserve"> är torr. Det försenar torkningen väsentligt</w:t>
      </w:r>
      <w:r w:rsidR="00322EE7">
        <w:t xml:space="preserve">. Torktumlaren stänger av sig själv när tvätten är torr. </w:t>
      </w:r>
      <w:r w:rsidR="00302CC4">
        <w:t>På väggen vid torktumlaren finns instruktioner.</w:t>
      </w:r>
      <w:r w:rsidR="00264AF6">
        <w:br/>
      </w:r>
    </w:p>
    <w:p w:rsidR="00322EE7" w:rsidRDefault="00261516">
      <w:r>
        <w:rPr>
          <w:color w:val="00B050"/>
          <w:sz w:val="36"/>
          <w:szCs w:val="36"/>
        </w:rPr>
        <w:t>Belysning på grillplatsen</w:t>
      </w:r>
      <w:r w:rsidR="00264AF6">
        <w:br/>
      </w:r>
      <w:r w:rsidR="00322EE7">
        <w:t>Vi har satt upp remsor med solcell</w:t>
      </w:r>
      <w:r w:rsidR="00302CC4">
        <w:t>s</w:t>
      </w:r>
      <w:r w:rsidR="00322EE7">
        <w:t>drivna små LED-lampor på insidan av muren runt grillplatsen.</w:t>
      </w:r>
      <w:r w:rsidR="00264AF6">
        <w:br/>
      </w:r>
      <w:r w:rsidR="00322EE7">
        <w:t>De ger ett svagt men mysigt ljus.</w:t>
      </w:r>
    </w:p>
    <w:p w:rsidR="00322EE7" w:rsidRDefault="00322EE7"/>
    <w:p w:rsidR="00A60076" w:rsidRDefault="00261516">
      <w:r>
        <w:rPr>
          <w:color w:val="00B050"/>
          <w:sz w:val="36"/>
          <w:szCs w:val="36"/>
        </w:rPr>
        <w:t>Nya bänkar</w:t>
      </w:r>
      <w:r w:rsidR="00264AF6">
        <w:br/>
      </w:r>
      <w:r w:rsidR="00322EE7">
        <w:t>Föreningen har köpt in två nya bänkar som är placerade där det tidigare stod bänkar.</w:t>
      </w:r>
      <w:r w:rsidR="00264AF6">
        <w:t xml:space="preserve"> </w:t>
      </w:r>
      <w:r w:rsidR="00322EE7">
        <w:t xml:space="preserve">En av de gamla bänkarna som kanske håller något år till har flyttats till gräsmattan </w:t>
      </w:r>
      <w:r w:rsidR="00302CC4">
        <w:t>vid rönnarna,</w:t>
      </w:r>
      <w:r w:rsidR="00322EE7">
        <w:t xml:space="preserve"> så man har något att sitta på t</w:t>
      </w:r>
      <w:r w:rsidR="00D73BC8">
        <w:t>.</w:t>
      </w:r>
      <w:r w:rsidR="00322EE7">
        <w:t>ex.</w:t>
      </w:r>
      <w:r w:rsidR="00302CC4">
        <w:t xml:space="preserve"> </w:t>
      </w:r>
      <w:r w:rsidR="00322EE7">
        <w:t>om man väntar på taxi eller färdtjänst.</w:t>
      </w:r>
      <w:r w:rsidR="00264AF6">
        <w:br/>
      </w:r>
    </w:p>
    <w:p w:rsidR="00AD4CD8" w:rsidRDefault="00261516">
      <w:r>
        <w:rPr>
          <w:color w:val="00B050"/>
          <w:sz w:val="36"/>
          <w:szCs w:val="36"/>
        </w:rPr>
        <w:t>Laddväskor</w:t>
      </w:r>
      <w:r w:rsidR="00264AF6">
        <w:br/>
      </w:r>
      <w:r w:rsidR="00302CC4">
        <w:t xml:space="preserve">Styrelsen har beslutat att köpa in tre </w:t>
      </w:r>
      <w:proofErr w:type="spellStart"/>
      <w:r w:rsidR="00302CC4">
        <w:t>laddväskor</w:t>
      </w:r>
      <w:proofErr w:type="spellEnd"/>
      <w:r w:rsidR="00302CC4">
        <w:t xml:space="preserve"> till cykelbatteri och andra större batterier. Vi återkommer med vidare information.</w:t>
      </w:r>
      <w:r w:rsidR="00264AF6">
        <w:br/>
      </w:r>
    </w:p>
    <w:p w:rsidR="00BD1F31" w:rsidRDefault="00AD4CD8">
      <w:r>
        <w:rPr>
          <w:color w:val="00B050"/>
          <w:sz w:val="36"/>
          <w:szCs w:val="36"/>
        </w:rPr>
        <w:t>Tomater och kryddor</w:t>
      </w:r>
      <w:r w:rsidR="00264AF6">
        <w:br/>
      </w:r>
      <w:r>
        <w:t>Sex tomatplantor är planterade och kryddlådan har fyllts på. Dessutom försöker vi odla lite grönsaker. Vi får se om det blir något av det. Sniglar, harar och fåglar är mycket sugna på fröna och de små plantorna.</w:t>
      </w:r>
      <w:r w:rsidR="00264AF6">
        <w:br/>
      </w:r>
      <w:r>
        <w:t>Redan nu kan man plocka ramslök, rabarber, mynta och andra kryddor.</w:t>
      </w:r>
      <w:r w:rsidR="00264AF6">
        <w:br/>
      </w:r>
    </w:p>
    <w:p w:rsidR="00BD1F31" w:rsidRDefault="00BD1F31" w:rsidP="00264AF6">
      <w:pPr>
        <w:rPr>
          <w:iCs/>
          <w:sz w:val="32"/>
          <w:szCs w:val="32"/>
        </w:rPr>
      </w:pPr>
      <w:r>
        <w:rPr>
          <w:color w:val="00B050"/>
          <w:sz w:val="36"/>
          <w:szCs w:val="36"/>
        </w:rPr>
        <w:t>Barncyklar vid säkerhetscykelställen</w:t>
      </w:r>
      <w:r w:rsidR="00264AF6">
        <w:br/>
      </w:r>
      <w:r>
        <w:rPr>
          <w:iCs/>
        </w:rPr>
        <w:t xml:space="preserve">Särskilt vid C-trappan står det flera små barncyklar, sparkcyklar och en kälke där säkerhetscykelställen finns. De här cykelställen är till för </w:t>
      </w:r>
      <w:r w:rsidR="00D73BC8">
        <w:rPr>
          <w:iCs/>
        </w:rPr>
        <w:t xml:space="preserve">större </w:t>
      </w:r>
      <w:r>
        <w:rPr>
          <w:iCs/>
        </w:rPr>
        <w:t>cyklar. Små barncyklar och annat ska ställas i barnvagnsrummet eller i lägenhetens förråd.</w:t>
      </w:r>
      <w:r w:rsidR="00264AF6">
        <w:rPr>
          <w:iCs/>
        </w:rPr>
        <w:br/>
      </w:r>
    </w:p>
    <w:p w:rsidR="00302CC4" w:rsidRPr="00264AF6" w:rsidRDefault="00302CC4" w:rsidP="00302CC4">
      <w:pPr>
        <w:spacing w:line="276" w:lineRule="auto"/>
        <w:rPr>
          <w:iCs/>
          <w:sz w:val="28"/>
          <w:szCs w:val="28"/>
        </w:rPr>
      </w:pPr>
      <w:r w:rsidRPr="00264AF6">
        <w:rPr>
          <w:iCs/>
          <w:sz w:val="28"/>
          <w:szCs w:val="28"/>
        </w:rPr>
        <w:t>Hälsningar</w:t>
      </w:r>
      <w:r w:rsidRPr="00264AF6">
        <w:rPr>
          <w:iCs/>
          <w:sz w:val="28"/>
          <w:szCs w:val="28"/>
        </w:rPr>
        <w:br/>
      </w:r>
      <w:r w:rsidRPr="00264AF6">
        <w:rPr>
          <w:i/>
          <w:sz w:val="28"/>
          <w:szCs w:val="28"/>
        </w:rPr>
        <w:t xml:space="preserve">Styrelsen </w:t>
      </w:r>
    </w:p>
    <w:p w:rsidR="00322EE7" w:rsidRDefault="00322EE7"/>
    <w:sectPr w:rsidR="00322EE7" w:rsidSect="00926F0A">
      <w:pgSz w:w="11900" w:h="16820"/>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1304"/>
  <w:hyphenationZone w:val="425"/>
  <w:evenAndOddHeaders/>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C"/>
    <w:rsid w:val="00054B69"/>
    <w:rsid w:val="000D785D"/>
    <w:rsid w:val="00114F78"/>
    <w:rsid w:val="001B35FC"/>
    <w:rsid w:val="00223067"/>
    <w:rsid w:val="00261516"/>
    <w:rsid w:val="00262DF0"/>
    <w:rsid w:val="00264AF6"/>
    <w:rsid w:val="00273823"/>
    <w:rsid w:val="00273D30"/>
    <w:rsid w:val="002D734D"/>
    <w:rsid w:val="00302CC4"/>
    <w:rsid w:val="00322EE7"/>
    <w:rsid w:val="003A0487"/>
    <w:rsid w:val="00484848"/>
    <w:rsid w:val="00521D0F"/>
    <w:rsid w:val="00554BFE"/>
    <w:rsid w:val="005D42A1"/>
    <w:rsid w:val="005E7F0B"/>
    <w:rsid w:val="006D63A4"/>
    <w:rsid w:val="00926F0A"/>
    <w:rsid w:val="00A60076"/>
    <w:rsid w:val="00AD4CD8"/>
    <w:rsid w:val="00B726E9"/>
    <w:rsid w:val="00BA50A1"/>
    <w:rsid w:val="00BD1F31"/>
    <w:rsid w:val="00CC4FFA"/>
    <w:rsid w:val="00D019E9"/>
    <w:rsid w:val="00D73BC8"/>
    <w:rsid w:val="00E00976"/>
    <w:rsid w:val="00E01A0F"/>
    <w:rsid w:val="00F77E42"/>
    <w:rsid w:val="00FE0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830AF7"/>
  <w14:defaultImageDpi w14:val="32767"/>
  <w15:chartTrackingRefBased/>
  <w15:docId w15:val="{10F070B4-6615-634F-8E7D-E9455FA1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mbria" w:hAnsi="Times New Roman" w:cs="Times New Roman"/>
        <w:color w:val="000000"/>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306</Words>
  <Characters>1625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Malmer</dc:creator>
  <cp:keywords/>
  <dc:description/>
  <cp:lastModifiedBy>Mai Parada</cp:lastModifiedBy>
  <cp:revision>8</cp:revision>
  <cp:lastPrinted>2025-05-16T09:12:00Z</cp:lastPrinted>
  <dcterms:created xsi:type="dcterms:W3CDTF">2025-05-09T21:28:00Z</dcterms:created>
  <dcterms:modified xsi:type="dcterms:W3CDTF">2025-05-16T09:12:00Z</dcterms:modified>
</cp:coreProperties>
</file>