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F62F" w14:textId="77777777" w:rsidR="00D94826" w:rsidRDefault="00D94826">
      <w:pPr>
        <w:rPr>
          <w:rFonts w:ascii="Arial" w:hAnsi="Arial"/>
          <w:b/>
          <w:sz w:val="32"/>
        </w:rPr>
      </w:pPr>
    </w:p>
    <w:p w14:paraId="082D7979" w14:textId="77777777" w:rsidR="004449BD" w:rsidRPr="004449BD" w:rsidRDefault="004449BD">
      <w:pPr>
        <w:rPr>
          <w:rFonts w:ascii="Arial" w:hAnsi="Arial"/>
          <w:b/>
          <w:sz w:val="32"/>
        </w:rPr>
      </w:pPr>
      <w:bookmarkStart w:id="0" w:name="OLE_LINK1"/>
      <w:bookmarkStart w:id="1" w:name="OLE_LINK2"/>
      <w:r w:rsidRPr="004449BD">
        <w:rPr>
          <w:rFonts w:ascii="Arial" w:hAnsi="Arial"/>
          <w:b/>
          <w:sz w:val="32"/>
        </w:rPr>
        <w:t>Porttelefonen</w:t>
      </w:r>
    </w:p>
    <w:p w14:paraId="5F1A655F" w14:textId="50046C83" w:rsidR="004449BD" w:rsidRDefault="004449BD">
      <w:pPr>
        <w:rPr>
          <w:sz w:val="28"/>
        </w:rPr>
      </w:pPr>
      <w:r w:rsidRPr="004449BD">
        <w:rPr>
          <w:b/>
          <w:sz w:val="28"/>
        </w:rPr>
        <w:t>Lägenhetsinnehavare</w:t>
      </w:r>
      <w:r>
        <w:rPr>
          <w:sz w:val="28"/>
        </w:rPr>
        <w:t xml:space="preserve">. </w:t>
      </w:r>
      <w:r w:rsidRPr="004449BD">
        <w:rPr>
          <w:sz w:val="28"/>
        </w:rPr>
        <w:t xml:space="preserve">När det ringer i din svarstelefon – lyft på luren och tala med besökaren. Om </w:t>
      </w:r>
      <w:r w:rsidR="000A2EDC">
        <w:rPr>
          <w:sz w:val="28"/>
        </w:rPr>
        <w:t xml:space="preserve">du känner besökaren </w:t>
      </w:r>
      <w:r w:rsidR="0056162F">
        <w:rPr>
          <w:sz w:val="28"/>
        </w:rPr>
        <w:t xml:space="preserve">och vill </w:t>
      </w:r>
      <w:r w:rsidR="0006082C">
        <w:rPr>
          <w:sz w:val="28"/>
        </w:rPr>
        <w:t>öppna dörren</w:t>
      </w:r>
      <w:r w:rsidR="0056162F">
        <w:rPr>
          <w:sz w:val="28"/>
        </w:rPr>
        <w:t xml:space="preserve">, </w:t>
      </w:r>
      <w:r w:rsidRPr="004449BD">
        <w:rPr>
          <w:sz w:val="28"/>
        </w:rPr>
        <w:t>så tryck på den fyrkantiga knappen på apparaten så öppna</w:t>
      </w:r>
      <w:r w:rsidR="0006082C">
        <w:rPr>
          <w:sz w:val="28"/>
        </w:rPr>
        <w:t>s</w:t>
      </w:r>
      <w:r w:rsidRPr="004449BD">
        <w:rPr>
          <w:sz w:val="28"/>
        </w:rPr>
        <w:t xml:space="preserve"> dörren för din besökare. Släpp </w:t>
      </w:r>
      <w:r>
        <w:rPr>
          <w:sz w:val="28"/>
        </w:rPr>
        <w:t>bara in besökare som du känner!</w:t>
      </w:r>
    </w:p>
    <w:p w14:paraId="12AFD5F7" w14:textId="767BC87F" w:rsidR="004449BD" w:rsidRDefault="004449BD">
      <w:pPr>
        <w:rPr>
          <w:i/>
        </w:rPr>
      </w:pPr>
      <w:r w:rsidRPr="004449BD">
        <w:rPr>
          <w:i/>
        </w:rPr>
        <w:t xml:space="preserve">Anm. Det finns en liten knapp längst ut till höger som du kan stänga av </w:t>
      </w:r>
      <w:r w:rsidR="0056162F">
        <w:rPr>
          <w:i/>
        </w:rPr>
        <w:t>porttelefonen</w:t>
      </w:r>
      <w:r w:rsidRPr="004449BD">
        <w:rPr>
          <w:i/>
        </w:rPr>
        <w:t xml:space="preserve"> med om du inte vill bli stö</w:t>
      </w:r>
      <w:r w:rsidR="00C10C4F">
        <w:rPr>
          <w:i/>
        </w:rPr>
        <w:t>r</w:t>
      </w:r>
      <w:r w:rsidRPr="004449BD">
        <w:rPr>
          <w:i/>
        </w:rPr>
        <w:t>d av uppringande besökare.</w:t>
      </w:r>
      <w:r>
        <w:rPr>
          <w:i/>
        </w:rPr>
        <w:t xml:space="preserve"> Glöm inte att sätta på den så du kan bli uppringd!</w:t>
      </w:r>
    </w:p>
    <w:p w14:paraId="7EB02025" w14:textId="77777777" w:rsidR="004449BD" w:rsidRPr="004449BD" w:rsidRDefault="004449BD">
      <w:pPr>
        <w:rPr>
          <w:sz w:val="28"/>
        </w:rPr>
      </w:pPr>
    </w:p>
    <w:p w14:paraId="45CE2D38" w14:textId="77777777" w:rsidR="004449BD" w:rsidRPr="004449BD" w:rsidRDefault="004449BD">
      <w:pPr>
        <w:rPr>
          <w:sz w:val="28"/>
        </w:rPr>
      </w:pPr>
      <w:r w:rsidRPr="004449BD">
        <w:rPr>
          <w:b/>
          <w:sz w:val="28"/>
        </w:rPr>
        <w:t>Besökare</w:t>
      </w:r>
      <w:r w:rsidRPr="004449BD">
        <w:rPr>
          <w:sz w:val="28"/>
        </w:rPr>
        <w:t xml:space="preserve"> som vill in kan göra på två sätt när de kommer till terminalen</w:t>
      </w:r>
      <w:r w:rsidR="0056162F">
        <w:rPr>
          <w:sz w:val="28"/>
        </w:rPr>
        <w:t xml:space="preserve"> vid dörren</w:t>
      </w:r>
    </w:p>
    <w:p w14:paraId="11A987E7" w14:textId="6A009AC2" w:rsidR="004449BD" w:rsidRPr="004449BD" w:rsidRDefault="004449BD" w:rsidP="004449BD">
      <w:pPr>
        <w:pStyle w:val="Liststycke"/>
        <w:numPr>
          <w:ilvl w:val="0"/>
          <w:numId w:val="1"/>
        </w:numPr>
        <w:rPr>
          <w:sz w:val="28"/>
        </w:rPr>
      </w:pPr>
      <w:r w:rsidRPr="004449BD">
        <w:rPr>
          <w:sz w:val="28"/>
        </w:rPr>
        <w:t>Bläddra bland namnen i listan och trycka på ringsymbol</w:t>
      </w:r>
      <w:r w:rsidR="00FA5D9D">
        <w:rPr>
          <w:sz w:val="28"/>
        </w:rPr>
        <w:t>en</w:t>
      </w:r>
      <w:r w:rsidRPr="004449BD">
        <w:rPr>
          <w:sz w:val="28"/>
        </w:rPr>
        <w:t xml:space="preserve"> (en klocka).</w:t>
      </w:r>
    </w:p>
    <w:p w14:paraId="53BFF419" w14:textId="05C7AED8" w:rsidR="00FA5D9D" w:rsidRDefault="004449BD" w:rsidP="004145A3">
      <w:pPr>
        <w:pStyle w:val="Liststycke"/>
        <w:numPr>
          <w:ilvl w:val="0"/>
          <w:numId w:val="1"/>
        </w:numPr>
        <w:rPr>
          <w:sz w:val="28"/>
        </w:rPr>
      </w:pPr>
      <w:r w:rsidRPr="00FA5D9D">
        <w:rPr>
          <w:sz w:val="28"/>
        </w:rPr>
        <w:t xml:space="preserve">Slå lägenhetskoden </w:t>
      </w:r>
      <w:r w:rsidR="00FA5D9D" w:rsidRPr="004449BD">
        <w:rPr>
          <w:sz w:val="28"/>
        </w:rPr>
        <w:t>och trycka på ringsymbol</w:t>
      </w:r>
      <w:r w:rsidR="00FA5D9D">
        <w:rPr>
          <w:sz w:val="28"/>
        </w:rPr>
        <w:t>en</w:t>
      </w:r>
      <w:r w:rsidR="00FA5D9D" w:rsidRPr="004449BD">
        <w:rPr>
          <w:sz w:val="28"/>
        </w:rPr>
        <w:t xml:space="preserve"> (en klocka).</w:t>
      </w:r>
      <w:r w:rsidR="00C10C4F">
        <w:rPr>
          <w:sz w:val="28"/>
        </w:rPr>
        <w:t xml:space="preserve"> </w:t>
      </w:r>
    </w:p>
    <w:p w14:paraId="7C536AE7" w14:textId="579A434C" w:rsidR="00FA5D9D" w:rsidRPr="0006082C" w:rsidRDefault="00C10C4F" w:rsidP="0092099F">
      <w:pPr>
        <w:ind w:left="360"/>
        <w:rPr>
          <w:i/>
        </w:rPr>
      </w:pPr>
      <w:r w:rsidRPr="00C10C4F">
        <w:rPr>
          <w:rFonts w:ascii="Helvetica Neue" w:eastAsia="Times New Roman" w:hAnsi="Helvetica Neue" w:cs="Times New Roman"/>
          <w:color w:val="333333"/>
          <w:sz w:val="23"/>
          <w:szCs w:val="23"/>
          <w:shd w:val="clear" w:color="auto" w:fill="FFFFFF"/>
          <w:lang w:eastAsia="sv-SE"/>
        </w:rPr>
        <w:t xml:space="preserve">Din lägenhetskod finns i listan i terminalen utanför ytterdörren och en liten tavla med </w:t>
      </w:r>
      <w:bookmarkStart w:id="2" w:name="_GoBack"/>
      <w:bookmarkEnd w:id="2"/>
      <w:r w:rsidRPr="00C10C4F">
        <w:rPr>
          <w:rFonts w:ascii="Helvetica Neue" w:eastAsia="Times New Roman" w:hAnsi="Helvetica Neue" w:cs="Times New Roman"/>
          <w:color w:val="333333"/>
          <w:sz w:val="23"/>
          <w:szCs w:val="23"/>
          <w:shd w:val="clear" w:color="auto" w:fill="FFFFFF"/>
          <w:lang w:eastAsia="sv-SE"/>
        </w:rPr>
        <w:t>koder kommer senare att anslås.</w:t>
      </w:r>
      <w:r w:rsidR="0092099F">
        <w:rPr>
          <w:rFonts w:ascii="Helvetica Neue" w:eastAsia="Times New Roman" w:hAnsi="Helvetica Neue" w:cs="Times New Roman"/>
          <w:color w:val="333333"/>
          <w:sz w:val="23"/>
          <w:szCs w:val="23"/>
          <w:shd w:val="clear" w:color="auto" w:fill="FFFFFF"/>
          <w:lang w:eastAsia="sv-SE"/>
        </w:rPr>
        <w:t xml:space="preserve"> </w:t>
      </w:r>
      <w:r w:rsidR="00FA5D9D" w:rsidRPr="0006082C">
        <w:rPr>
          <w:i/>
        </w:rPr>
        <w:t>Om du slår fel tyck på x-symbolen</w:t>
      </w:r>
    </w:p>
    <w:p w14:paraId="5B86FE27" w14:textId="77777777" w:rsidR="004449BD" w:rsidRDefault="004449BD" w:rsidP="004449BD">
      <w:pPr>
        <w:rPr>
          <w:sz w:val="28"/>
        </w:rPr>
      </w:pPr>
    </w:p>
    <w:p w14:paraId="64D105CB" w14:textId="0E27748A" w:rsidR="002C7EF2" w:rsidRDefault="004449BD" w:rsidP="004449BD">
      <w:pPr>
        <w:rPr>
          <w:rFonts w:ascii="Arial" w:hAnsi="Arial"/>
          <w:b/>
          <w:sz w:val="32"/>
        </w:rPr>
      </w:pPr>
      <w:r w:rsidRPr="004449BD">
        <w:rPr>
          <w:rFonts w:ascii="Arial" w:hAnsi="Arial"/>
          <w:b/>
          <w:sz w:val="32"/>
        </w:rPr>
        <w:t>P</w:t>
      </w:r>
      <w:r w:rsidR="002C7EF2">
        <w:rPr>
          <w:rFonts w:ascii="Arial" w:hAnsi="Arial"/>
          <w:b/>
          <w:sz w:val="32"/>
        </w:rPr>
        <w:t>assagesystem</w:t>
      </w:r>
      <w:r w:rsidR="00E026F7">
        <w:rPr>
          <w:rFonts w:ascii="Arial" w:hAnsi="Arial"/>
          <w:b/>
          <w:sz w:val="32"/>
        </w:rPr>
        <w:t>et</w:t>
      </w:r>
      <w:r w:rsidR="002C7EF2">
        <w:rPr>
          <w:rFonts w:ascii="Arial" w:hAnsi="Arial"/>
          <w:b/>
          <w:sz w:val="32"/>
        </w:rPr>
        <w:t xml:space="preserve"> med </w:t>
      </w:r>
      <w:r>
        <w:rPr>
          <w:rFonts w:ascii="Arial" w:hAnsi="Arial"/>
          <w:b/>
          <w:sz w:val="32"/>
        </w:rPr>
        <w:t>”</w:t>
      </w:r>
      <w:r w:rsidR="0056162F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 xml:space="preserve">aggar”. </w:t>
      </w:r>
    </w:p>
    <w:p w14:paraId="41D81E9A" w14:textId="71CC2158" w:rsidR="002C7EF2" w:rsidRPr="002C7EF2" w:rsidRDefault="00DD3E91" w:rsidP="004449BD">
      <w:pPr>
        <w:rPr>
          <w:sz w:val="28"/>
        </w:rPr>
      </w:pPr>
      <w:r w:rsidRPr="00DD3E91">
        <w:rPr>
          <w:sz w:val="28"/>
        </w:rPr>
        <w:t>Alla boende har fått elektroniska svarta brickor ”taggar” som fungerar som nycklar.</w:t>
      </w:r>
      <w:r>
        <w:rPr>
          <w:sz w:val="28"/>
          <w:u w:val="single"/>
        </w:rPr>
        <w:t xml:space="preserve"> </w:t>
      </w:r>
      <w:r w:rsidR="002A7002" w:rsidRPr="002C7EF2">
        <w:rPr>
          <w:sz w:val="28"/>
          <w:u w:val="single"/>
        </w:rPr>
        <w:t xml:space="preserve">När du ska </w:t>
      </w:r>
      <w:r w:rsidR="00D94826">
        <w:rPr>
          <w:b/>
          <w:sz w:val="28"/>
          <w:u w:val="single"/>
        </w:rPr>
        <w:t>in</w:t>
      </w:r>
      <w:r w:rsidR="002A7002" w:rsidRPr="002C7EF2">
        <w:rPr>
          <w:sz w:val="28"/>
        </w:rPr>
        <w:t xml:space="preserve"> håller du tagg</w:t>
      </w:r>
      <w:r>
        <w:rPr>
          <w:sz w:val="28"/>
        </w:rPr>
        <w:t>en</w:t>
      </w:r>
      <w:r w:rsidR="002A7002" w:rsidRPr="002C7EF2">
        <w:rPr>
          <w:sz w:val="28"/>
        </w:rPr>
        <w:t xml:space="preserve"> mot den fyrkantiga svarta läsaren så öppnas det elektroniska låset.</w:t>
      </w:r>
      <w:r w:rsidR="002C7EF2">
        <w:rPr>
          <w:sz w:val="28"/>
        </w:rPr>
        <w:t xml:space="preserve"> </w:t>
      </w:r>
      <w:r w:rsidR="002C7EF2" w:rsidRPr="002C7EF2">
        <w:rPr>
          <w:sz w:val="28"/>
          <w:u w:val="single"/>
        </w:rPr>
        <w:t xml:space="preserve">När du ska </w:t>
      </w:r>
      <w:r w:rsidR="002C7EF2" w:rsidRPr="00FA5D9D">
        <w:rPr>
          <w:b/>
          <w:sz w:val="28"/>
          <w:u w:val="single"/>
        </w:rPr>
        <w:t>ut</w:t>
      </w:r>
      <w:r w:rsidR="002C7EF2" w:rsidRPr="002C7EF2">
        <w:rPr>
          <w:sz w:val="28"/>
        </w:rPr>
        <w:t xml:space="preserve"> kan du antingen använda armbågskontakten eller öppna dörren för hand.</w:t>
      </w:r>
    </w:p>
    <w:p w14:paraId="1B1ADC54" w14:textId="77777777" w:rsidR="002C7EF2" w:rsidRPr="002C7EF2" w:rsidRDefault="002C7EF2" w:rsidP="004449BD">
      <w:pPr>
        <w:rPr>
          <w:sz w:val="28"/>
        </w:rPr>
      </w:pPr>
    </w:p>
    <w:p w14:paraId="708348F2" w14:textId="4528020F" w:rsidR="002C7EF2" w:rsidRPr="002C7EF2" w:rsidRDefault="0056162F" w:rsidP="004449BD">
      <w:pPr>
        <w:rPr>
          <w:sz w:val="28"/>
        </w:rPr>
      </w:pPr>
      <w:r>
        <w:rPr>
          <w:sz w:val="28"/>
        </w:rPr>
        <w:t>Källardörrar</w:t>
      </w:r>
      <w:r w:rsidR="00F30390">
        <w:rPr>
          <w:sz w:val="28"/>
        </w:rPr>
        <w:t>,</w:t>
      </w:r>
      <w:r>
        <w:rPr>
          <w:sz w:val="28"/>
        </w:rPr>
        <w:t xml:space="preserve"> </w:t>
      </w:r>
      <w:r w:rsidR="002C7EF2" w:rsidRPr="002C7EF2">
        <w:rPr>
          <w:sz w:val="28"/>
        </w:rPr>
        <w:t>som leder till tvättstugan</w:t>
      </w:r>
      <w:r w:rsidR="00F30390">
        <w:rPr>
          <w:sz w:val="28"/>
        </w:rPr>
        <w:t>,</w:t>
      </w:r>
      <w:r w:rsidR="002C7EF2" w:rsidRPr="002C7EF2">
        <w:rPr>
          <w:sz w:val="28"/>
        </w:rPr>
        <w:t xml:space="preserve"> har automatiska dörröppnare.</w:t>
      </w:r>
      <w:r w:rsidR="002C7EF2">
        <w:rPr>
          <w:sz w:val="28"/>
        </w:rPr>
        <w:t xml:space="preserve"> De har extra lång öppningstid för att underlätta passage.</w:t>
      </w:r>
    </w:p>
    <w:p w14:paraId="45CF1DB7" w14:textId="3F282EF8" w:rsidR="002A7002" w:rsidRPr="002C7EF2" w:rsidRDefault="002C7EF2" w:rsidP="004449BD">
      <w:pPr>
        <w:rPr>
          <w:sz w:val="28"/>
        </w:rPr>
      </w:pPr>
      <w:r>
        <w:rPr>
          <w:sz w:val="28"/>
        </w:rPr>
        <w:t>Y</w:t>
      </w:r>
      <w:r w:rsidR="002A7002" w:rsidRPr="002C7EF2">
        <w:rPr>
          <w:sz w:val="28"/>
        </w:rPr>
        <w:t xml:space="preserve">tterdörrarna mot Råbyvägen har </w:t>
      </w:r>
      <w:r>
        <w:rPr>
          <w:sz w:val="28"/>
        </w:rPr>
        <w:t xml:space="preserve">också </w:t>
      </w:r>
      <w:r w:rsidR="002A7002" w:rsidRPr="002C7EF2">
        <w:rPr>
          <w:sz w:val="28"/>
        </w:rPr>
        <w:t>automatiska dörröppnare</w:t>
      </w:r>
      <w:r w:rsidRPr="002C7EF2">
        <w:rPr>
          <w:sz w:val="28"/>
        </w:rPr>
        <w:t xml:space="preserve">. Dörrarna är utrustade med </w:t>
      </w:r>
      <w:r w:rsidR="002A7002" w:rsidRPr="002C7EF2">
        <w:rPr>
          <w:sz w:val="28"/>
        </w:rPr>
        <w:t>sensorer</w:t>
      </w:r>
      <w:r w:rsidR="00DD3E91">
        <w:rPr>
          <w:sz w:val="28"/>
        </w:rPr>
        <w:t>,</w:t>
      </w:r>
      <w:r w:rsidRPr="002C7EF2">
        <w:rPr>
          <w:sz w:val="28"/>
        </w:rPr>
        <w:t xml:space="preserve"> som gör att dörren stannar om något är i vägen.</w:t>
      </w:r>
    </w:p>
    <w:p w14:paraId="35B3DCCF" w14:textId="77777777" w:rsidR="004449BD" w:rsidRDefault="004449BD" w:rsidP="004449BD">
      <w:pPr>
        <w:rPr>
          <w:sz w:val="28"/>
        </w:rPr>
      </w:pPr>
    </w:p>
    <w:p w14:paraId="502AB72E" w14:textId="283CC716" w:rsidR="0056162F" w:rsidRDefault="00E026F7" w:rsidP="0056162F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Annat viktigt</w:t>
      </w:r>
    </w:p>
    <w:p w14:paraId="3EAE57BB" w14:textId="30CC26A8" w:rsidR="00E026F7" w:rsidRPr="00E026F7" w:rsidRDefault="00E026F7" w:rsidP="00E026F7">
      <w:pPr>
        <w:pStyle w:val="Liststycke"/>
        <w:numPr>
          <w:ilvl w:val="0"/>
          <w:numId w:val="2"/>
        </w:numPr>
        <w:rPr>
          <w:sz w:val="28"/>
        </w:rPr>
      </w:pPr>
      <w:r w:rsidRPr="00E026F7">
        <w:rPr>
          <w:sz w:val="28"/>
        </w:rPr>
        <w:t xml:space="preserve">Om </w:t>
      </w:r>
      <w:r>
        <w:rPr>
          <w:sz w:val="28"/>
        </w:rPr>
        <w:t xml:space="preserve">en </w:t>
      </w:r>
      <w:r w:rsidRPr="00E026F7">
        <w:rPr>
          <w:sz w:val="28"/>
        </w:rPr>
        <w:t>”tagg” kommer bort ska förlusten snarast anmälas till föreningens styrelse</w:t>
      </w:r>
      <w:r w:rsidR="00F30390">
        <w:rPr>
          <w:sz w:val="28"/>
        </w:rPr>
        <w:t>,</w:t>
      </w:r>
      <w:r w:rsidRPr="00E026F7">
        <w:rPr>
          <w:sz w:val="28"/>
        </w:rPr>
        <w:t xml:space="preserve"> </w:t>
      </w:r>
      <w:r>
        <w:rPr>
          <w:sz w:val="28"/>
        </w:rPr>
        <w:t xml:space="preserve">som </w:t>
      </w:r>
      <w:r w:rsidR="00F30390">
        <w:rPr>
          <w:sz w:val="28"/>
        </w:rPr>
        <w:t xml:space="preserve">då </w:t>
      </w:r>
      <w:r>
        <w:rPr>
          <w:sz w:val="28"/>
        </w:rPr>
        <w:t>kan göra ”taggen” obrukbar</w:t>
      </w:r>
      <w:r w:rsidR="00F30390">
        <w:rPr>
          <w:sz w:val="28"/>
        </w:rPr>
        <w:t>,</w:t>
      </w:r>
      <w:r>
        <w:rPr>
          <w:sz w:val="28"/>
        </w:rPr>
        <w:t xml:space="preserve"> så att </w:t>
      </w:r>
      <w:r w:rsidRPr="00E026F7">
        <w:rPr>
          <w:sz w:val="28"/>
        </w:rPr>
        <w:t>obehörig</w:t>
      </w:r>
      <w:r>
        <w:rPr>
          <w:sz w:val="28"/>
        </w:rPr>
        <w:t>a</w:t>
      </w:r>
      <w:r w:rsidRPr="00E026F7">
        <w:rPr>
          <w:sz w:val="28"/>
        </w:rPr>
        <w:t xml:space="preserve"> inte kan ta sig in i huset och i källarförråden. </w:t>
      </w:r>
    </w:p>
    <w:p w14:paraId="6AE0B88A" w14:textId="2D2B8C9C" w:rsidR="00E026F7" w:rsidRDefault="00E026F7" w:rsidP="00234865">
      <w:pPr>
        <w:pStyle w:val="Liststycke"/>
        <w:numPr>
          <w:ilvl w:val="0"/>
          <w:numId w:val="2"/>
        </w:numPr>
        <w:rPr>
          <w:sz w:val="28"/>
        </w:rPr>
      </w:pPr>
      <w:r w:rsidRPr="00E026F7">
        <w:rPr>
          <w:sz w:val="28"/>
        </w:rPr>
        <w:t xml:space="preserve">Dörrar med dörrautomatik får </w:t>
      </w:r>
      <w:r w:rsidRPr="00F30390">
        <w:rPr>
          <w:sz w:val="28"/>
          <w:u w:val="single"/>
        </w:rPr>
        <w:t>inte</w:t>
      </w:r>
      <w:r w:rsidRPr="00E026F7">
        <w:rPr>
          <w:sz w:val="28"/>
        </w:rPr>
        <w:t xml:space="preserve"> ställas upp med kloss eller annat som hindrar dörrens stängning. Om man gör det förstörs nämligen dörrautomatiken. Styrelsen kan hjälpa dig om </w:t>
      </w:r>
      <w:r w:rsidR="00BA0B85">
        <w:rPr>
          <w:sz w:val="28"/>
        </w:rPr>
        <w:t xml:space="preserve">en </w:t>
      </w:r>
      <w:r w:rsidRPr="00E026F7">
        <w:rPr>
          <w:sz w:val="28"/>
        </w:rPr>
        <w:t xml:space="preserve">dörr behöver ställas upp vid </w:t>
      </w:r>
      <w:r w:rsidR="00F30390" w:rsidRPr="00E026F7">
        <w:rPr>
          <w:sz w:val="28"/>
        </w:rPr>
        <w:t xml:space="preserve">t.ex. </w:t>
      </w:r>
      <w:r w:rsidRPr="00E026F7">
        <w:rPr>
          <w:sz w:val="28"/>
        </w:rPr>
        <w:t>flyttning.</w:t>
      </w:r>
    </w:p>
    <w:p w14:paraId="2C990C44" w14:textId="77777777" w:rsidR="00D94826" w:rsidRPr="00D94826" w:rsidRDefault="00D94826" w:rsidP="00D94826">
      <w:pPr>
        <w:rPr>
          <w:sz w:val="28"/>
        </w:rPr>
      </w:pPr>
    </w:p>
    <w:p w14:paraId="7BCBE783" w14:textId="048DFE19" w:rsidR="00E026F7" w:rsidRDefault="00D94826" w:rsidP="0056162F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Övrigt</w:t>
      </w:r>
    </w:p>
    <w:p w14:paraId="1A20E669" w14:textId="079D290F" w:rsidR="00D94826" w:rsidRDefault="00DD3E91" w:rsidP="00D94826">
      <w:pPr>
        <w:rPr>
          <w:sz w:val="28"/>
        </w:rPr>
      </w:pPr>
      <w:r>
        <w:rPr>
          <w:sz w:val="28"/>
        </w:rPr>
        <w:t>F</w:t>
      </w:r>
      <w:r w:rsidR="00D94826" w:rsidRPr="00D94826">
        <w:rPr>
          <w:sz w:val="28"/>
        </w:rPr>
        <w:t>rån och med den 2</w:t>
      </w:r>
      <w:r w:rsidR="00B87896">
        <w:rPr>
          <w:sz w:val="28"/>
        </w:rPr>
        <w:t>8</w:t>
      </w:r>
      <w:r w:rsidR="00D94826" w:rsidRPr="00D94826">
        <w:rPr>
          <w:sz w:val="28"/>
        </w:rPr>
        <w:t xml:space="preserve"> november kan </w:t>
      </w:r>
      <w:r>
        <w:rPr>
          <w:sz w:val="28"/>
        </w:rPr>
        <w:t>d</w:t>
      </w:r>
      <w:r w:rsidR="00B87896">
        <w:rPr>
          <w:sz w:val="28"/>
        </w:rPr>
        <w:t xml:space="preserve">u </w:t>
      </w:r>
      <w:r w:rsidR="00D94826" w:rsidRPr="00D94826">
        <w:rPr>
          <w:sz w:val="28"/>
        </w:rPr>
        <w:t xml:space="preserve">enbart öppna </w:t>
      </w:r>
      <w:r>
        <w:rPr>
          <w:sz w:val="28"/>
        </w:rPr>
        <w:t xml:space="preserve">dörrar i bottenplanet </w:t>
      </w:r>
      <w:r w:rsidR="00D94826" w:rsidRPr="00D94826">
        <w:rPr>
          <w:sz w:val="28"/>
        </w:rPr>
        <w:t>med</w:t>
      </w:r>
      <w:r w:rsidR="00F30390">
        <w:rPr>
          <w:sz w:val="28"/>
        </w:rPr>
        <w:t xml:space="preserve"> </w:t>
      </w:r>
      <w:r w:rsidR="00D94826" w:rsidRPr="00D94826">
        <w:rPr>
          <w:sz w:val="28"/>
        </w:rPr>
        <w:t>”tagg”</w:t>
      </w:r>
      <w:r>
        <w:rPr>
          <w:sz w:val="28"/>
        </w:rPr>
        <w:t xml:space="preserve">. </w:t>
      </w:r>
      <w:r w:rsidR="00B87896">
        <w:rPr>
          <w:sz w:val="28"/>
        </w:rPr>
        <w:t>Din lägenhetsnyckel använder du som vanligt i din lägenhetsdörr.</w:t>
      </w:r>
    </w:p>
    <w:p w14:paraId="0B222DC0" w14:textId="77777777" w:rsidR="00D94826" w:rsidRDefault="00D94826" w:rsidP="00D94826">
      <w:pPr>
        <w:rPr>
          <w:sz w:val="28"/>
        </w:rPr>
      </w:pPr>
    </w:p>
    <w:p w14:paraId="11C25294" w14:textId="7B340B67" w:rsidR="0056162F" w:rsidRPr="002C7EF2" w:rsidRDefault="0056162F" w:rsidP="00D94826">
      <w:pPr>
        <w:rPr>
          <w:sz w:val="28"/>
        </w:rPr>
      </w:pPr>
      <w:r>
        <w:rPr>
          <w:sz w:val="28"/>
        </w:rPr>
        <w:t>STYRELSEN</w:t>
      </w:r>
    </w:p>
    <w:bookmarkEnd w:id="0"/>
    <w:bookmarkEnd w:id="1"/>
    <w:sectPr w:rsidR="0056162F" w:rsidRPr="002C7EF2" w:rsidSect="00D94826">
      <w:headerReference w:type="default" r:id="rId7"/>
      <w:pgSz w:w="11900" w:h="16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3FCAA" w14:textId="77777777" w:rsidR="00C87547" w:rsidRDefault="00C87547" w:rsidP="00B72CCA">
      <w:r>
        <w:separator/>
      </w:r>
    </w:p>
  </w:endnote>
  <w:endnote w:type="continuationSeparator" w:id="0">
    <w:p w14:paraId="47C1FF4C" w14:textId="77777777" w:rsidR="00C87547" w:rsidRDefault="00C87547" w:rsidP="00B7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F1743" w14:textId="77777777" w:rsidR="00C87547" w:rsidRDefault="00C87547" w:rsidP="00B72CCA">
      <w:r>
        <w:separator/>
      </w:r>
    </w:p>
  </w:footnote>
  <w:footnote w:type="continuationSeparator" w:id="0">
    <w:p w14:paraId="5D37E311" w14:textId="77777777" w:rsidR="00C87547" w:rsidRDefault="00C87547" w:rsidP="00B72C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2627" w14:textId="77777777" w:rsidR="00B72CCA" w:rsidRDefault="00B72CCA" w:rsidP="00B72CCA">
    <w:pPr>
      <w:ind w:left="2608"/>
      <w:rPr>
        <w:smallCaps/>
        <w:sz w:val="28"/>
      </w:rPr>
    </w:pPr>
    <w:r w:rsidRPr="0056162F">
      <w:rPr>
        <w:smallCaps/>
        <w:sz w:val="28"/>
      </w:rPr>
      <w:t xml:space="preserve">Styrelsen informerar </w:t>
    </w:r>
  </w:p>
  <w:p w14:paraId="7E7A8C71" w14:textId="77777777" w:rsidR="00B72CCA" w:rsidRPr="0056162F" w:rsidRDefault="00B72CCA" w:rsidP="00B72CCA">
    <w:pPr>
      <w:ind w:left="1304" w:firstLine="1304"/>
      <w:rPr>
        <w:smallCaps/>
        <w:sz w:val="28"/>
      </w:rPr>
    </w:pPr>
    <w:r>
      <w:rPr>
        <w:smallCaps/>
        <w:sz w:val="28"/>
      </w:rPr>
      <w:t xml:space="preserve">       2017-11-23</w:t>
    </w:r>
  </w:p>
  <w:p w14:paraId="4672F606" w14:textId="77777777" w:rsidR="00B72CCA" w:rsidRDefault="00B72CCA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5A2"/>
    <w:multiLevelType w:val="hybridMultilevel"/>
    <w:tmpl w:val="D786E48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441E"/>
    <w:multiLevelType w:val="hybridMultilevel"/>
    <w:tmpl w:val="BD3EA3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D"/>
    <w:rsid w:val="0006082C"/>
    <w:rsid w:val="00085E73"/>
    <w:rsid w:val="000A2EDC"/>
    <w:rsid w:val="00114F78"/>
    <w:rsid w:val="00273D30"/>
    <w:rsid w:val="002A7002"/>
    <w:rsid w:val="002C7EF2"/>
    <w:rsid w:val="003A0487"/>
    <w:rsid w:val="004449BD"/>
    <w:rsid w:val="0056162F"/>
    <w:rsid w:val="006D63A4"/>
    <w:rsid w:val="00722957"/>
    <w:rsid w:val="007C389E"/>
    <w:rsid w:val="0092099F"/>
    <w:rsid w:val="00A668C3"/>
    <w:rsid w:val="00B726E9"/>
    <w:rsid w:val="00B72CCA"/>
    <w:rsid w:val="00B87896"/>
    <w:rsid w:val="00BA0B85"/>
    <w:rsid w:val="00C10C4F"/>
    <w:rsid w:val="00C87547"/>
    <w:rsid w:val="00C977AE"/>
    <w:rsid w:val="00D94826"/>
    <w:rsid w:val="00DD3E91"/>
    <w:rsid w:val="00E00976"/>
    <w:rsid w:val="00E026F7"/>
    <w:rsid w:val="00F30390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068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49B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72C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2CCA"/>
  </w:style>
  <w:style w:type="paragraph" w:styleId="Sidfot">
    <w:name w:val="footer"/>
    <w:basedOn w:val="Normal"/>
    <w:link w:val="SidfotChar"/>
    <w:uiPriority w:val="99"/>
    <w:unhideWhenUsed/>
    <w:rsid w:val="00B72C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318</Words>
  <Characters>1687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Malmer</dc:creator>
  <cp:keywords/>
  <dc:description/>
  <cp:lastModifiedBy>Håkan Malmer</cp:lastModifiedBy>
  <cp:revision>11</cp:revision>
  <cp:lastPrinted>2017-11-24T09:41:00Z</cp:lastPrinted>
  <dcterms:created xsi:type="dcterms:W3CDTF">2017-11-22T15:25:00Z</dcterms:created>
  <dcterms:modified xsi:type="dcterms:W3CDTF">2017-11-24T09:44:00Z</dcterms:modified>
</cp:coreProperties>
</file>